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11294" w14:textId="644E5752" w:rsidR="007F6DAA" w:rsidRPr="00673757" w:rsidRDefault="00D50410" w:rsidP="007F6DAA">
      <w:pPr>
        <w:pStyle w:val="Encabezado"/>
        <w:jc w:val="center"/>
        <w:rPr>
          <w:b/>
          <w:sz w:val="32"/>
          <w:szCs w:val="32"/>
          <w:lang w:val="es-MX"/>
        </w:rPr>
      </w:pPr>
      <w:r w:rsidRPr="00673757">
        <w:rPr>
          <w:b/>
          <w:noProof/>
          <w:sz w:val="32"/>
          <w:szCs w:val="32"/>
          <w:lang w:val="es-ES" w:eastAsia="es-ES"/>
        </w:rPr>
        <mc:AlternateContent>
          <mc:Choice Requires="wps">
            <w:drawing>
              <wp:anchor distT="0" distB="0" distL="114300" distR="114300" simplePos="0" relativeHeight="251658240" behindDoc="0" locked="0" layoutInCell="1" allowOverlap="1" wp14:anchorId="512714EF" wp14:editId="3DCFFA9F">
                <wp:simplePos x="0" y="0"/>
                <wp:positionH relativeFrom="column">
                  <wp:posOffset>4021455</wp:posOffset>
                </wp:positionH>
                <wp:positionV relativeFrom="paragraph">
                  <wp:posOffset>-438150</wp:posOffset>
                </wp:positionV>
                <wp:extent cx="1552575" cy="352425"/>
                <wp:effectExtent l="0" t="0" r="0" b="0"/>
                <wp:wrapNone/>
                <wp:docPr id="17" name="Text Box 1">
                  <a:extLst xmlns:a="http://schemas.openxmlformats.org/drawingml/2006/main">
                    <a:ext uri="{FF2B5EF4-FFF2-40B4-BE49-F238E27FC236}">
                      <a16:creationId xmlns:a16="http://schemas.microsoft.com/office/drawing/2014/main" id="{00000000-0008-0000-0000-00000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5D461" w14:textId="77777777" w:rsidR="0091236F" w:rsidRDefault="0091236F" w:rsidP="0091236F">
                            <w:pPr>
                              <w:pStyle w:val="NormalWeb"/>
                              <w:spacing w:before="0" w:beforeAutospacing="0" w:after="0" w:afterAutospacing="0"/>
                              <w:jc w:val="center"/>
                            </w:pPr>
                            <w:r>
                              <w:rPr>
                                <w:rFonts w:ascii="Arial" w:eastAsia="+mn-ea" w:hAnsi="Arial" w:cs="Arial"/>
                                <w:b/>
                                <w:bCs/>
                                <w:color w:val="7030A0"/>
                                <w:sz w:val="40"/>
                                <w:szCs w:val="40"/>
                              </w:rPr>
                              <w:t xml:space="preserve">Anexo </w:t>
                            </w:r>
                            <w:r w:rsidR="005C446A">
                              <w:rPr>
                                <w:rFonts w:ascii="Arial" w:eastAsia="+mn-ea" w:hAnsi="Arial" w:cs="Arial"/>
                                <w:b/>
                                <w:bCs/>
                                <w:color w:val="7030A0"/>
                                <w:sz w:val="40"/>
                                <w:szCs w:val="40"/>
                              </w:rPr>
                              <w:t>3</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512714EF" id="_x0000_t202" coordsize="21600,21600" o:spt="202" path="m,l,21600r21600,l21600,xe">
                <v:stroke joinstyle="miter"/>
                <v:path gradientshapeok="t" o:connecttype="rect"/>
              </v:shapetype>
              <v:shape id="Text Box 1" o:spid="_x0000_s1026" type="#_x0000_t202" style="position:absolute;left:0;text-align:left;margin-left:316.65pt;margin-top:-34.5pt;width:122.2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" stroked="f">
                <v:textbox>
                  <w:txbxContent>
                    <w:p w14:paraId="5885D461" w14:textId="77777777" w:rsidR="0091236F" w:rsidRDefault="0091236F" w:rsidP="0091236F">
                      <w:pPr>
                        <w:pStyle w:val="NormalWeb"/>
                        <w:spacing w:before="0" w:beforeAutospacing="0" w:after="0" w:afterAutospacing="0"/>
                        <w:jc w:val="center"/>
                      </w:pPr>
                      <w:r>
                        <w:rPr>
                          <w:rFonts w:ascii="Arial" w:eastAsia="+mn-ea" w:hAnsi="Arial" w:cs="Arial"/>
                          <w:b/>
                          <w:bCs/>
                          <w:color w:val="7030A0"/>
                          <w:sz w:val="40"/>
                          <w:szCs w:val="40"/>
                        </w:rPr>
                        <w:t xml:space="preserve">Anexo </w:t>
                      </w:r>
                      <w:r w:rsidR="005C446A">
                        <w:rPr>
                          <w:rFonts w:ascii="Arial" w:eastAsia="+mn-ea" w:hAnsi="Arial" w:cs="Arial"/>
                          <w:b/>
                          <w:bCs/>
                          <w:color w:val="7030A0"/>
                          <w:sz w:val="40"/>
                          <w:szCs w:val="40"/>
                        </w:rPr>
                        <w:t>3</w:t>
                      </w:r>
                    </w:p>
                  </w:txbxContent>
                </v:textbox>
              </v:shape>
            </w:pict>
          </mc:Fallback>
        </mc:AlternateContent>
      </w:r>
      <w:bookmarkStart w:id="0" w:name="_Hlk86995656"/>
    </w:p>
    <w:bookmarkEnd w:id="0"/>
    <w:p w14:paraId="0345119A" w14:textId="33C17C7E" w:rsidR="009D18FF" w:rsidRPr="00673757" w:rsidRDefault="009D18FF" w:rsidP="009D18FF">
      <w:pPr>
        <w:pStyle w:val="Encabezado"/>
        <w:jc w:val="center"/>
        <w:rPr>
          <w:b/>
          <w:sz w:val="32"/>
          <w:szCs w:val="32"/>
          <w:lang w:val="es-MX"/>
        </w:rPr>
      </w:pPr>
      <w:r w:rsidRPr="00673757">
        <w:rPr>
          <w:b/>
          <w:sz w:val="32"/>
          <w:szCs w:val="32"/>
          <w:lang w:val="es-MX"/>
        </w:rPr>
        <w:t>Nombre y logo de la OSC</w:t>
      </w:r>
    </w:p>
    <w:p w14:paraId="0BC0EA3C" w14:textId="77777777" w:rsidR="009D18FF" w:rsidRPr="00673757" w:rsidRDefault="009D18FF" w:rsidP="009D18FF">
      <w:pPr>
        <w:spacing w:after="0" w:line="240" w:lineRule="auto"/>
        <w:jc w:val="right"/>
        <w:rPr>
          <w:rFonts w:ascii="Arial" w:hAnsi="Arial" w:cs="Arial"/>
          <w:sz w:val="24"/>
          <w:szCs w:val="24"/>
          <w:lang w:val="es-MX"/>
        </w:rPr>
      </w:pPr>
    </w:p>
    <w:p w14:paraId="02E6B680" w14:textId="6D6F31B8" w:rsidR="009D18FF" w:rsidRPr="00673757" w:rsidRDefault="009D18FF" w:rsidP="009D18FF">
      <w:pPr>
        <w:spacing w:after="0" w:line="240" w:lineRule="auto"/>
        <w:jc w:val="right"/>
        <w:rPr>
          <w:rFonts w:ascii="Arial" w:hAnsi="Arial" w:cs="Arial"/>
          <w:lang w:val="es-MX"/>
        </w:rPr>
      </w:pPr>
      <w:r w:rsidRPr="00673757">
        <w:rPr>
          <w:rFonts w:ascii="Arial" w:hAnsi="Arial" w:cs="Arial"/>
          <w:lang w:val="es-MX"/>
        </w:rPr>
        <w:t>Ciudad de México, ___</w:t>
      </w:r>
      <w:r w:rsidRPr="00673757">
        <w:rPr>
          <w:rFonts w:ascii="Arial" w:hAnsi="Arial" w:cs="Arial"/>
          <w:b/>
          <w:lang w:val="es-MX"/>
        </w:rPr>
        <w:t xml:space="preserve"> </w:t>
      </w:r>
      <w:r w:rsidRPr="00673757">
        <w:rPr>
          <w:rFonts w:ascii="Arial" w:hAnsi="Arial" w:cs="Arial"/>
          <w:lang w:val="es-MX"/>
        </w:rPr>
        <w:t xml:space="preserve">de ___ </w:t>
      </w:r>
      <w:proofErr w:type="spellStart"/>
      <w:r w:rsidRPr="00673757">
        <w:rPr>
          <w:rFonts w:ascii="Arial" w:hAnsi="Arial" w:cs="Arial"/>
          <w:lang w:val="es-MX"/>
        </w:rPr>
        <w:t>de</w:t>
      </w:r>
      <w:proofErr w:type="spellEnd"/>
      <w:r w:rsidRPr="00673757">
        <w:rPr>
          <w:rFonts w:ascii="Arial" w:hAnsi="Arial" w:cs="Arial"/>
          <w:lang w:val="es-MX"/>
        </w:rPr>
        <w:t xml:space="preserve"> 202</w:t>
      </w:r>
      <w:r w:rsidR="00BB0E63" w:rsidRPr="00673757">
        <w:rPr>
          <w:rFonts w:ascii="Arial" w:hAnsi="Arial" w:cs="Arial"/>
          <w:lang w:val="es-MX"/>
        </w:rPr>
        <w:t>3</w:t>
      </w:r>
    </w:p>
    <w:p w14:paraId="67F40788" w14:textId="77777777" w:rsidR="009D18FF" w:rsidRPr="00673757" w:rsidRDefault="009D18FF" w:rsidP="009D18FF">
      <w:pPr>
        <w:spacing w:after="0" w:line="240" w:lineRule="auto"/>
        <w:jc w:val="right"/>
        <w:rPr>
          <w:rFonts w:ascii="Arial" w:hAnsi="Arial" w:cs="Arial"/>
          <w:lang w:val="es-MX"/>
        </w:rPr>
      </w:pPr>
    </w:p>
    <w:p w14:paraId="17D1E274" w14:textId="77777777" w:rsidR="009D18FF" w:rsidRPr="00673757" w:rsidRDefault="009D18FF" w:rsidP="009D18FF">
      <w:pPr>
        <w:spacing w:after="0" w:line="240" w:lineRule="auto"/>
        <w:jc w:val="both"/>
        <w:rPr>
          <w:rFonts w:ascii="Arial" w:hAnsi="Arial" w:cs="Arial"/>
          <w:b/>
          <w:lang w:val="es-MX"/>
        </w:rPr>
      </w:pPr>
      <w:r w:rsidRPr="00673757">
        <w:rPr>
          <w:rFonts w:ascii="Arial" w:hAnsi="Arial" w:cs="Arial"/>
          <w:b/>
          <w:lang w:val="es-MX"/>
        </w:rPr>
        <w:t>C._________________________</w:t>
      </w:r>
    </w:p>
    <w:p w14:paraId="69E92AE5" w14:textId="02724A5E" w:rsidR="009D18FF" w:rsidRPr="00673757" w:rsidRDefault="009D18FF" w:rsidP="009D18FF">
      <w:pPr>
        <w:spacing w:after="0" w:line="240" w:lineRule="auto"/>
        <w:jc w:val="both"/>
        <w:rPr>
          <w:rFonts w:ascii="Arial" w:hAnsi="Arial" w:cs="Arial"/>
          <w:b/>
          <w:lang w:val="es-MX"/>
        </w:rPr>
      </w:pPr>
      <w:r w:rsidRPr="00673757">
        <w:rPr>
          <w:rFonts w:ascii="Arial" w:hAnsi="Arial" w:cs="Arial"/>
          <w:b/>
          <w:lang w:val="es-MX"/>
        </w:rPr>
        <w:t>Titular de la Dirección Distrital ___</w:t>
      </w:r>
    </w:p>
    <w:p w14:paraId="311F7A38" w14:textId="77777777" w:rsidR="009D18FF" w:rsidRPr="00673757" w:rsidRDefault="009D18FF" w:rsidP="009D18FF">
      <w:pPr>
        <w:spacing w:after="0" w:line="240" w:lineRule="auto"/>
        <w:jc w:val="both"/>
        <w:rPr>
          <w:rFonts w:ascii="Arial" w:hAnsi="Arial" w:cs="Arial"/>
          <w:lang w:val="es-MX"/>
        </w:rPr>
      </w:pPr>
      <w:r w:rsidRPr="00673757">
        <w:rPr>
          <w:rFonts w:ascii="Arial" w:hAnsi="Arial" w:cs="Arial"/>
          <w:b/>
          <w:lang w:val="es-MX"/>
        </w:rPr>
        <w:t>del Instituto Electoral de la Ciudad de México</w:t>
      </w:r>
    </w:p>
    <w:p w14:paraId="1FA086D2" w14:textId="77777777" w:rsidR="009D18FF" w:rsidRPr="00673757" w:rsidRDefault="009D18FF" w:rsidP="009D18FF">
      <w:pPr>
        <w:spacing w:after="0" w:line="240" w:lineRule="auto"/>
        <w:jc w:val="both"/>
        <w:rPr>
          <w:rFonts w:ascii="Arial" w:hAnsi="Arial" w:cs="Arial"/>
          <w:lang w:val="es-MX"/>
        </w:rPr>
      </w:pPr>
      <w:bookmarkStart w:id="1" w:name="_Hlk86954860"/>
    </w:p>
    <w:bookmarkEnd w:id="1"/>
    <w:p w14:paraId="6C60DCE9" w14:textId="1FE5CA6E" w:rsidR="009D18FF" w:rsidRPr="00673757" w:rsidRDefault="009D18FF" w:rsidP="009D18FF">
      <w:pPr>
        <w:spacing w:after="0" w:line="240" w:lineRule="auto"/>
        <w:jc w:val="both"/>
        <w:rPr>
          <w:rFonts w:ascii="Arial" w:hAnsi="Arial" w:cs="Arial"/>
          <w:b/>
        </w:rPr>
      </w:pPr>
      <w:r w:rsidRPr="00673757">
        <w:rPr>
          <w:rFonts w:ascii="Arial" w:hAnsi="Arial" w:cs="Arial"/>
          <w:lang w:val="es-MX"/>
        </w:rPr>
        <w:t xml:space="preserve">Para dar cumplimiento al numeral 6 de la BASE QUINTA de la </w:t>
      </w:r>
      <w:r w:rsidRPr="00673757">
        <w:rPr>
          <w:rFonts w:ascii="Arial" w:hAnsi="Arial" w:cs="Arial"/>
          <w:b/>
          <w:i/>
          <w:iCs/>
        </w:rPr>
        <w:t xml:space="preserve">Convocatoria para la ciudadanía interesada en acreditarse como observadora en </w:t>
      </w:r>
      <w:r w:rsidR="00B52007" w:rsidRPr="00673757">
        <w:rPr>
          <w:rFonts w:ascii="Arial" w:hAnsi="Arial" w:cs="Arial"/>
          <w:b/>
          <w:i/>
          <w:iCs/>
        </w:rPr>
        <w:t>l</w:t>
      </w:r>
      <w:r w:rsidRPr="00673757">
        <w:rPr>
          <w:rFonts w:ascii="Arial" w:hAnsi="Arial" w:cs="Arial"/>
          <w:b/>
          <w:i/>
          <w:iCs/>
        </w:rPr>
        <w:t>a</w:t>
      </w:r>
      <w:r w:rsidR="00CD1AD9" w:rsidRPr="00673757">
        <w:rPr>
          <w:rFonts w:ascii="Arial" w:hAnsi="Arial" w:cs="Arial"/>
          <w:b/>
          <w:i/>
          <w:iCs/>
        </w:rPr>
        <w:t xml:space="preserve"> Elección de las Comisiones de Participación Comunitaria </w:t>
      </w:r>
      <w:r w:rsidR="001C5AE8" w:rsidRPr="00673757">
        <w:rPr>
          <w:rFonts w:ascii="Arial" w:hAnsi="Arial" w:cs="Arial"/>
          <w:b/>
          <w:i/>
          <w:iCs/>
        </w:rPr>
        <w:t xml:space="preserve">2023 </w:t>
      </w:r>
      <w:r w:rsidR="00CD1AD9" w:rsidRPr="00673757">
        <w:rPr>
          <w:rFonts w:ascii="Arial" w:hAnsi="Arial" w:cs="Arial"/>
          <w:b/>
          <w:i/>
          <w:iCs/>
        </w:rPr>
        <w:t>y la</w:t>
      </w:r>
      <w:r w:rsidRPr="00673757">
        <w:rPr>
          <w:rFonts w:ascii="Arial" w:hAnsi="Arial" w:cs="Arial"/>
          <w:b/>
          <w:i/>
          <w:iCs/>
        </w:rPr>
        <w:t xml:space="preserve"> Consulta de Presupuesto Participativo 202</w:t>
      </w:r>
      <w:r w:rsidR="00BB0E63" w:rsidRPr="00673757">
        <w:rPr>
          <w:rFonts w:ascii="Arial" w:hAnsi="Arial" w:cs="Arial"/>
          <w:b/>
          <w:i/>
          <w:iCs/>
        </w:rPr>
        <w:t>3</w:t>
      </w:r>
      <w:r w:rsidR="00786757" w:rsidRPr="00673757">
        <w:rPr>
          <w:rFonts w:ascii="Arial" w:hAnsi="Arial" w:cs="Arial"/>
          <w:b/>
          <w:i/>
          <w:iCs/>
        </w:rPr>
        <w:t xml:space="preserve"> y </w:t>
      </w:r>
      <w:r w:rsidR="00CD1AD9" w:rsidRPr="00673757">
        <w:rPr>
          <w:rFonts w:ascii="Arial" w:hAnsi="Arial" w:cs="Arial"/>
          <w:b/>
          <w:i/>
          <w:iCs/>
        </w:rPr>
        <w:t>2024</w:t>
      </w:r>
      <w:r w:rsidRPr="00673757">
        <w:rPr>
          <w:rFonts w:ascii="Arial" w:hAnsi="Arial" w:cs="Arial"/>
          <w:lang w:val="es-MX"/>
        </w:rPr>
        <w:t xml:space="preserve"> por este conducto, le solicito de la manera más atenta, registrar a la Organización de la Sociedad Civil _______________________________, a fin de poder realizar tareas de observación </w:t>
      </w:r>
      <w:r w:rsidRPr="00673757">
        <w:rPr>
          <w:rFonts w:ascii="Arial" w:hAnsi="Arial" w:cs="Arial"/>
          <w:shd w:val="clear" w:color="auto" w:fill="FFFFFF"/>
          <w:lang w:val="es-MX"/>
        </w:rPr>
        <w:t xml:space="preserve">en el </w:t>
      </w:r>
      <w:r w:rsidR="001C5AE8" w:rsidRPr="00673757">
        <w:rPr>
          <w:rFonts w:ascii="Arial" w:hAnsi="Arial" w:cs="Arial"/>
          <w:shd w:val="clear" w:color="auto" w:fill="FFFFFF"/>
          <w:lang w:val="es-MX"/>
        </w:rPr>
        <w:t xml:space="preserve">doble </w:t>
      </w:r>
      <w:r w:rsidRPr="00673757">
        <w:rPr>
          <w:rFonts w:ascii="Arial" w:hAnsi="Arial" w:cs="Arial"/>
          <w:shd w:val="clear" w:color="auto" w:fill="FFFFFF"/>
          <w:lang w:val="es-MX"/>
        </w:rPr>
        <w:t xml:space="preserve">proceso de participación ciudadana antes mencionado. </w:t>
      </w:r>
    </w:p>
    <w:p w14:paraId="5B07C071" w14:textId="77777777" w:rsidR="009D18FF" w:rsidRPr="00673757" w:rsidRDefault="009D18FF" w:rsidP="009D18FF">
      <w:pPr>
        <w:spacing w:after="0" w:line="240" w:lineRule="auto"/>
        <w:jc w:val="both"/>
        <w:rPr>
          <w:rFonts w:ascii="Arial" w:hAnsi="Arial" w:cs="Arial"/>
          <w:shd w:val="clear" w:color="auto" w:fill="FFFFFF"/>
          <w:lang w:val="es-MX"/>
        </w:rPr>
      </w:pPr>
    </w:p>
    <w:p w14:paraId="536E9B2C" w14:textId="77777777" w:rsidR="009D18FF" w:rsidRPr="00673757" w:rsidRDefault="009D18FF" w:rsidP="009D18FF">
      <w:pPr>
        <w:spacing w:after="0" w:line="240" w:lineRule="auto"/>
        <w:jc w:val="both"/>
        <w:rPr>
          <w:rFonts w:ascii="Arial" w:hAnsi="Arial" w:cs="Arial"/>
          <w:shd w:val="clear" w:color="auto" w:fill="FFFFFF"/>
          <w:lang w:val="es-MX"/>
        </w:rPr>
      </w:pPr>
      <w:r w:rsidRPr="00673757">
        <w:rPr>
          <w:rFonts w:ascii="Arial" w:hAnsi="Arial" w:cs="Arial"/>
          <w:shd w:val="clear" w:color="auto" w:fill="FFFFFF"/>
          <w:lang w:val="es-MX"/>
        </w:rPr>
        <w:t>Además, solicito se acredite como observadoras por parte de esta Organización a las siguientes personas:</w:t>
      </w:r>
    </w:p>
    <w:p w14:paraId="5543C4F2" w14:textId="77777777" w:rsidR="009D18FF" w:rsidRPr="00673757" w:rsidRDefault="009D18FF" w:rsidP="009D18FF">
      <w:pPr>
        <w:spacing w:after="0" w:line="240" w:lineRule="auto"/>
        <w:jc w:val="both"/>
        <w:rPr>
          <w:rFonts w:ascii="Arial" w:hAnsi="Arial" w:cs="Arial"/>
          <w:shd w:val="clear" w:color="auto" w:fill="FFFFFF"/>
          <w:lang w:val="es-MX"/>
        </w:rPr>
      </w:pPr>
    </w:p>
    <w:p w14:paraId="23E74937" w14:textId="77777777" w:rsidR="009D18FF" w:rsidRPr="00673757" w:rsidRDefault="009D18FF" w:rsidP="009D18FF">
      <w:pPr>
        <w:pStyle w:val="Prrafodelista"/>
        <w:numPr>
          <w:ilvl w:val="0"/>
          <w:numId w:val="1"/>
        </w:numPr>
        <w:spacing w:after="0" w:line="240" w:lineRule="auto"/>
        <w:jc w:val="both"/>
        <w:rPr>
          <w:rFonts w:ascii="Arial" w:hAnsi="Arial" w:cs="Arial"/>
          <w:b/>
          <w:shd w:val="clear" w:color="auto" w:fill="FFFFFF"/>
        </w:rPr>
      </w:pPr>
      <w:r w:rsidRPr="00673757">
        <w:rPr>
          <w:rFonts w:ascii="Arial" w:hAnsi="Arial" w:cs="Arial"/>
          <w:b/>
          <w:shd w:val="clear" w:color="auto" w:fill="FFFFFF"/>
        </w:rPr>
        <w:t>…</w:t>
      </w:r>
    </w:p>
    <w:p w14:paraId="7AF07986" w14:textId="77777777" w:rsidR="009D18FF" w:rsidRPr="00673757" w:rsidRDefault="009D18FF" w:rsidP="009D18FF">
      <w:pPr>
        <w:pStyle w:val="Prrafodelista"/>
        <w:numPr>
          <w:ilvl w:val="0"/>
          <w:numId w:val="1"/>
        </w:numPr>
        <w:spacing w:after="0" w:line="240" w:lineRule="auto"/>
        <w:jc w:val="both"/>
        <w:rPr>
          <w:rFonts w:ascii="Arial" w:hAnsi="Arial" w:cs="Arial"/>
          <w:b/>
          <w:shd w:val="clear" w:color="auto" w:fill="FFFFFF"/>
        </w:rPr>
      </w:pPr>
      <w:r w:rsidRPr="00673757">
        <w:rPr>
          <w:rFonts w:ascii="Arial" w:hAnsi="Arial" w:cs="Arial"/>
          <w:b/>
          <w:shd w:val="clear" w:color="auto" w:fill="FFFFFF"/>
        </w:rPr>
        <w:t>…</w:t>
      </w:r>
    </w:p>
    <w:p w14:paraId="767312DF" w14:textId="77777777" w:rsidR="009D18FF" w:rsidRPr="00673757" w:rsidRDefault="009D18FF" w:rsidP="009D18FF">
      <w:pPr>
        <w:pStyle w:val="Prrafodelista"/>
        <w:numPr>
          <w:ilvl w:val="0"/>
          <w:numId w:val="1"/>
        </w:numPr>
        <w:spacing w:after="0" w:line="240" w:lineRule="auto"/>
        <w:jc w:val="both"/>
        <w:rPr>
          <w:rFonts w:ascii="Arial" w:hAnsi="Arial" w:cs="Arial"/>
          <w:b/>
          <w:shd w:val="clear" w:color="auto" w:fill="FFFFFF"/>
        </w:rPr>
      </w:pPr>
      <w:r w:rsidRPr="00673757">
        <w:rPr>
          <w:rFonts w:ascii="Arial" w:hAnsi="Arial" w:cs="Arial"/>
          <w:b/>
          <w:shd w:val="clear" w:color="auto" w:fill="FFFFFF"/>
        </w:rPr>
        <w:t>…</w:t>
      </w:r>
    </w:p>
    <w:p w14:paraId="37A7E554" w14:textId="77777777" w:rsidR="009D18FF" w:rsidRPr="00673757" w:rsidRDefault="009D18FF" w:rsidP="009D18FF">
      <w:pPr>
        <w:spacing w:after="0" w:line="240" w:lineRule="auto"/>
        <w:jc w:val="both"/>
        <w:rPr>
          <w:rFonts w:ascii="Arial" w:hAnsi="Arial" w:cs="Arial"/>
          <w:b/>
          <w:shd w:val="clear" w:color="auto" w:fill="FFFFFF"/>
        </w:rPr>
      </w:pPr>
    </w:p>
    <w:p w14:paraId="3F15AC25" w14:textId="21609E0E" w:rsidR="009D18FF" w:rsidRPr="00673757" w:rsidRDefault="009D18FF" w:rsidP="009D18FF">
      <w:pPr>
        <w:spacing w:after="0" w:line="240" w:lineRule="auto"/>
        <w:jc w:val="both"/>
        <w:rPr>
          <w:rFonts w:ascii="Arial" w:hAnsi="Arial" w:cs="Arial"/>
          <w:i/>
          <w:lang w:val="es-MX"/>
        </w:rPr>
      </w:pPr>
      <w:r w:rsidRPr="00673757">
        <w:rPr>
          <w:rFonts w:ascii="Arial" w:hAnsi="Arial" w:cs="Arial"/>
          <w:lang w:val="es-MX"/>
        </w:rPr>
        <w:t xml:space="preserve">Cabe mencionar que la OSC entregará los formatos </w:t>
      </w:r>
      <w:r w:rsidRPr="00673757">
        <w:rPr>
          <w:rFonts w:ascii="Arial" w:hAnsi="Arial" w:cs="Arial"/>
          <w:i/>
          <w:lang w:val="es-MX"/>
        </w:rPr>
        <w:t xml:space="preserve">Solicitud </w:t>
      </w:r>
      <w:r w:rsidRPr="00673757">
        <w:rPr>
          <w:rFonts w:ascii="Arial" w:hAnsi="Arial" w:cs="Arial"/>
          <w:i/>
        </w:rPr>
        <w:t xml:space="preserve">de </w:t>
      </w:r>
      <w:r w:rsidR="00CA2E53">
        <w:rPr>
          <w:rFonts w:ascii="Arial" w:hAnsi="Arial" w:cs="Arial"/>
          <w:i/>
        </w:rPr>
        <w:t>a</w:t>
      </w:r>
      <w:r w:rsidRPr="00673757">
        <w:rPr>
          <w:rFonts w:ascii="Arial" w:hAnsi="Arial" w:cs="Arial"/>
          <w:i/>
        </w:rPr>
        <w:t>creditación para realizar labores de observación en la</w:t>
      </w:r>
      <w:r w:rsidR="00B52007" w:rsidRPr="00673757">
        <w:rPr>
          <w:rFonts w:ascii="Arial" w:hAnsi="Arial" w:cs="Arial"/>
          <w:i/>
        </w:rPr>
        <w:t xml:space="preserve"> </w:t>
      </w:r>
      <w:r w:rsidR="00CA2E53">
        <w:rPr>
          <w:rFonts w:ascii="Arial" w:hAnsi="Arial" w:cs="Arial"/>
          <w:i/>
        </w:rPr>
        <w:t>E</w:t>
      </w:r>
      <w:r w:rsidR="00B52007" w:rsidRPr="00673757">
        <w:rPr>
          <w:rFonts w:ascii="Arial" w:hAnsi="Arial" w:cs="Arial"/>
          <w:i/>
        </w:rPr>
        <w:t>lección de las Comisiones de Participación Comunitaria 2023 y la Consulta de Presupuesto Participativo 2023 y 2024</w:t>
      </w:r>
      <w:r w:rsidRPr="00673757">
        <w:rPr>
          <w:rFonts w:ascii="Arial" w:hAnsi="Arial" w:cs="Arial"/>
          <w:lang w:val="es-MX"/>
        </w:rPr>
        <w:t>, de cada una de las personas incluidas en la lista.</w:t>
      </w:r>
    </w:p>
    <w:p w14:paraId="3D79DF1C" w14:textId="77777777" w:rsidR="009D18FF" w:rsidRPr="00673757" w:rsidRDefault="009D18FF" w:rsidP="009D18FF">
      <w:pPr>
        <w:spacing w:after="0" w:line="240" w:lineRule="auto"/>
        <w:jc w:val="both"/>
        <w:rPr>
          <w:rFonts w:ascii="Arial" w:hAnsi="Arial" w:cs="Arial"/>
          <w:i/>
          <w:lang w:val="es-MX"/>
        </w:rPr>
      </w:pPr>
    </w:p>
    <w:p w14:paraId="0770FC95" w14:textId="77777777" w:rsidR="009D18FF" w:rsidRPr="00673757" w:rsidRDefault="009D18FF" w:rsidP="009D18FF">
      <w:pPr>
        <w:spacing w:after="0" w:line="240" w:lineRule="auto"/>
        <w:jc w:val="both"/>
        <w:rPr>
          <w:rFonts w:ascii="Arial" w:hAnsi="Arial" w:cs="Arial"/>
          <w:lang w:val="es-MX"/>
        </w:rPr>
      </w:pPr>
      <w:r w:rsidRPr="00673757">
        <w:rPr>
          <w:rFonts w:ascii="Arial" w:hAnsi="Arial" w:cs="Arial"/>
          <w:lang w:val="es-MX"/>
        </w:rPr>
        <w:t>Por lo anterior, agradezco las atenciones otorgadas a la presente petición.</w:t>
      </w:r>
    </w:p>
    <w:p w14:paraId="14969794" w14:textId="77777777" w:rsidR="009D18FF" w:rsidRPr="00673757" w:rsidRDefault="009D18FF" w:rsidP="009D18FF">
      <w:pPr>
        <w:spacing w:after="0" w:line="240" w:lineRule="auto"/>
        <w:jc w:val="both"/>
        <w:rPr>
          <w:rFonts w:ascii="Arial" w:hAnsi="Arial" w:cs="Arial"/>
          <w:lang w:val="es-MX"/>
        </w:rPr>
      </w:pPr>
    </w:p>
    <w:p w14:paraId="7041CC20" w14:textId="77777777" w:rsidR="009D18FF" w:rsidRPr="00673757" w:rsidRDefault="009D18FF" w:rsidP="009D18FF">
      <w:pPr>
        <w:spacing w:after="0" w:line="240" w:lineRule="auto"/>
        <w:jc w:val="both"/>
        <w:rPr>
          <w:rFonts w:ascii="Arial" w:hAnsi="Arial" w:cs="Arial"/>
          <w:lang w:val="es-MX"/>
        </w:rPr>
      </w:pPr>
    </w:p>
    <w:p w14:paraId="2740CCC8" w14:textId="77777777" w:rsidR="009D18FF" w:rsidRPr="00673757" w:rsidRDefault="009D18FF" w:rsidP="009D18FF">
      <w:pPr>
        <w:spacing w:after="0" w:line="240" w:lineRule="auto"/>
        <w:jc w:val="both"/>
        <w:rPr>
          <w:rFonts w:ascii="Arial" w:hAnsi="Arial" w:cs="Arial"/>
          <w:lang w:val="es-MX"/>
        </w:rPr>
      </w:pPr>
      <w:r w:rsidRPr="00673757">
        <w:rPr>
          <w:rFonts w:ascii="Arial" w:hAnsi="Arial" w:cs="Arial"/>
          <w:lang w:val="es-MX"/>
        </w:rPr>
        <w:t>Sin otro particular, le envío un cordial saludo.</w:t>
      </w:r>
    </w:p>
    <w:p w14:paraId="7BFCD085" w14:textId="77777777" w:rsidR="009D18FF" w:rsidRPr="00673757" w:rsidRDefault="009D18FF" w:rsidP="009D18FF">
      <w:pPr>
        <w:spacing w:after="0" w:line="240" w:lineRule="auto"/>
        <w:jc w:val="both"/>
        <w:rPr>
          <w:rFonts w:ascii="Arial" w:hAnsi="Arial" w:cs="Arial"/>
          <w:sz w:val="24"/>
          <w:szCs w:val="24"/>
          <w:lang w:val="es-MX"/>
        </w:rPr>
      </w:pPr>
    </w:p>
    <w:p w14:paraId="2CD8838A" w14:textId="77777777" w:rsidR="009D18FF" w:rsidRPr="00673757" w:rsidRDefault="009D18FF" w:rsidP="009D18FF">
      <w:pPr>
        <w:spacing w:after="0" w:line="360" w:lineRule="auto"/>
        <w:jc w:val="center"/>
        <w:rPr>
          <w:rFonts w:ascii="Arial" w:hAnsi="Arial" w:cs="Arial"/>
          <w:lang w:val="es-MX"/>
        </w:rPr>
      </w:pPr>
      <w:r w:rsidRPr="00673757">
        <w:rPr>
          <w:rFonts w:ascii="Arial" w:hAnsi="Arial" w:cs="Arial"/>
          <w:lang w:val="es-MX"/>
        </w:rPr>
        <w:t>ATENTAMENTE</w:t>
      </w:r>
    </w:p>
    <w:p w14:paraId="093B1D7A" w14:textId="77777777" w:rsidR="009D18FF" w:rsidRPr="00673757" w:rsidRDefault="009D18FF" w:rsidP="009D18FF">
      <w:pPr>
        <w:spacing w:after="0" w:line="240" w:lineRule="auto"/>
        <w:jc w:val="center"/>
        <w:rPr>
          <w:rFonts w:ascii="Arial" w:hAnsi="Arial" w:cs="Arial"/>
          <w:lang w:val="es-MX"/>
        </w:rPr>
      </w:pPr>
    </w:p>
    <w:p w14:paraId="3BE68AB7" w14:textId="77777777" w:rsidR="009D18FF" w:rsidRPr="00673757" w:rsidRDefault="009D18FF" w:rsidP="009D18FF">
      <w:pPr>
        <w:spacing w:after="0" w:line="240" w:lineRule="auto"/>
        <w:jc w:val="center"/>
        <w:rPr>
          <w:rFonts w:ascii="Arial" w:hAnsi="Arial" w:cs="Arial"/>
          <w:lang w:val="es-MX"/>
        </w:rPr>
      </w:pPr>
    </w:p>
    <w:p w14:paraId="16646D91" w14:textId="77777777" w:rsidR="009D18FF" w:rsidRPr="00673757" w:rsidRDefault="009D18FF" w:rsidP="009D18FF">
      <w:pPr>
        <w:spacing w:after="0" w:line="240" w:lineRule="auto"/>
        <w:rPr>
          <w:rFonts w:ascii="Arial" w:hAnsi="Arial" w:cs="Arial"/>
          <w:lang w:val="es-MX"/>
        </w:rPr>
      </w:pPr>
      <w:r w:rsidRPr="00673757">
        <w:rPr>
          <w:rFonts w:ascii="Arial" w:hAnsi="Arial" w:cs="Arial"/>
          <w:b/>
          <w:lang w:val="es-MX"/>
        </w:rPr>
        <w:t xml:space="preserve">          __________________________________________________________</w:t>
      </w:r>
    </w:p>
    <w:p w14:paraId="25CC1A69" w14:textId="77777777" w:rsidR="009D18FF" w:rsidRPr="00673757" w:rsidRDefault="009D18FF" w:rsidP="009D18FF">
      <w:pPr>
        <w:spacing w:after="0" w:line="240" w:lineRule="auto"/>
        <w:jc w:val="center"/>
        <w:rPr>
          <w:rFonts w:ascii="Arial" w:hAnsi="Arial" w:cs="Arial"/>
          <w:b/>
          <w:lang w:val="es-MX"/>
        </w:rPr>
      </w:pPr>
      <w:r w:rsidRPr="00673757">
        <w:rPr>
          <w:rFonts w:ascii="Arial" w:hAnsi="Arial" w:cs="Arial"/>
          <w:b/>
          <w:lang w:val="es-MX"/>
        </w:rPr>
        <w:t>Nombre (Representante legal o director o directora de la OSC),</w:t>
      </w:r>
    </w:p>
    <w:p w14:paraId="221DF39B" w14:textId="77777777" w:rsidR="009D18FF" w:rsidRPr="00673757" w:rsidRDefault="009D18FF" w:rsidP="009D18FF">
      <w:pPr>
        <w:spacing w:after="0" w:line="240" w:lineRule="auto"/>
        <w:jc w:val="center"/>
        <w:rPr>
          <w:rFonts w:ascii="Arial" w:hAnsi="Arial" w:cs="Arial"/>
          <w:b/>
          <w:lang w:val="es-MX"/>
        </w:rPr>
      </w:pPr>
      <w:r w:rsidRPr="00673757">
        <w:rPr>
          <w:rFonts w:ascii="Arial" w:hAnsi="Arial" w:cs="Arial"/>
          <w:b/>
          <w:lang w:val="es-MX"/>
        </w:rPr>
        <w:t>firma y cargo de quien suscribe</w:t>
      </w:r>
    </w:p>
    <w:p w14:paraId="72174365" w14:textId="77777777" w:rsidR="009D18FF" w:rsidRPr="00673757" w:rsidRDefault="009D18FF" w:rsidP="009D18FF">
      <w:pPr>
        <w:spacing w:after="0" w:line="240" w:lineRule="auto"/>
        <w:jc w:val="center"/>
        <w:rPr>
          <w:rFonts w:ascii="Arial" w:hAnsi="Arial" w:cs="Arial"/>
          <w:b/>
          <w:lang w:val="es-MX"/>
        </w:rPr>
      </w:pPr>
    </w:p>
    <w:p w14:paraId="01815B7A" w14:textId="77777777" w:rsidR="009D18FF" w:rsidRPr="00673757" w:rsidRDefault="009D18FF" w:rsidP="009D18FF">
      <w:pPr>
        <w:spacing w:after="0" w:line="240" w:lineRule="auto"/>
        <w:jc w:val="center"/>
        <w:rPr>
          <w:rFonts w:ascii="Arial" w:hAnsi="Arial" w:cs="Arial"/>
          <w:b/>
          <w:lang w:val="es-MX"/>
        </w:rPr>
      </w:pPr>
    </w:p>
    <w:p w14:paraId="5A9F0C71" w14:textId="77777777" w:rsidR="009D18FF" w:rsidRPr="00673757" w:rsidRDefault="009D18FF" w:rsidP="009D18FF">
      <w:pPr>
        <w:pStyle w:val="Piedepgina"/>
        <w:tabs>
          <w:tab w:val="left" w:pos="6396"/>
        </w:tabs>
        <w:jc w:val="center"/>
        <w:rPr>
          <w:b/>
          <w:lang w:val="es-MX"/>
        </w:rPr>
      </w:pPr>
      <w:r w:rsidRPr="00673757">
        <w:rPr>
          <w:b/>
          <w:lang w:val="es-MX"/>
        </w:rPr>
        <w:t>________________________________________________</w:t>
      </w:r>
    </w:p>
    <w:p w14:paraId="22AD42F0" w14:textId="77777777" w:rsidR="009D18FF" w:rsidRPr="00673757" w:rsidRDefault="009D18FF" w:rsidP="009D18FF">
      <w:pPr>
        <w:pStyle w:val="Piedepgina"/>
        <w:tabs>
          <w:tab w:val="left" w:pos="6396"/>
        </w:tabs>
        <w:jc w:val="center"/>
        <w:rPr>
          <w:b/>
          <w:lang w:val="es-MX"/>
        </w:rPr>
      </w:pPr>
      <w:r w:rsidRPr="00673757">
        <w:rPr>
          <w:b/>
          <w:lang w:val="es-MX"/>
        </w:rPr>
        <w:t>Dirección y teléfono de contacto de la OSC</w:t>
      </w:r>
    </w:p>
    <w:p w14:paraId="6BEDC81A" w14:textId="77777777" w:rsidR="009D18FF" w:rsidRPr="00673757" w:rsidRDefault="009D18FF" w:rsidP="009D18FF">
      <w:pPr>
        <w:pStyle w:val="Piedepgina"/>
        <w:tabs>
          <w:tab w:val="left" w:pos="6396"/>
        </w:tabs>
        <w:jc w:val="center"/>
        <w:rPr>
          <w:b/>
          <w:lang w:val="es-MX"/>
        </w:rPr>
      </w:pPr>
    </w:p>
    <w:p w14:paraId="1C228243" w14:textId="77777777" w:rsidR="009D18FF" w:rsidRPr="00673757" w:rsidRDefault="009D18FF" w:rsidP="009D18FF">
      <w:pPr>
        <w:pStyle w:val="Piedepgina"/>
        <w:tabs>
          <w:tab w:val="left" w:pos="6396"/>
        </w:tabs>
        <w:jc w:val="center"/>
        <w:rPr>
          <w:b/>
          <w:lang w:val="es-MX"/>
        </w:rPr>
      </w:pPr>
    </w:p>
    <w:p w14:paraId="72EBFEB5" w14:textId="77777777" w:rsidR="009D18FF" w:rsidRPr="00673757" w:rsidRDefault="009D18FF" w:rsidP="009D18FF">
      <w:pPr>
        <w:pStyle w:val="Piedepgina"/>
        <w:tabs>
          <w:tab w:val="left" w:pos="6396"/>
        </w:tabs>
        <w:jc w:val="center"/>
        <w:rPr>
          <w:b/>
          <w:lang w:val="es-MX"/>
        </w:rPr>
      </w:pPr>
      <w:r w:rsidRPr="00673757">
        <w:rPr>
          <w:b/>
          <w:lang w:val="es-MX"/>
        </w:rPr>
        <w:t>________________________________________________</w:t>
      </w:r>
    </w:p>
    <w:p w14:paraId="629752B3" w14:textId="77777777" w:rsidR="009D18FF" w:rsidRPr="00673757" w:rsidRDefault="009D18FF" w:rsidP="009D18FF">
      <w:pPr>
        <w:pStyle w:val="Piedepgina"/>
        <w:tabs>
          <w:tab w:val="left" w:pos="6396"/>
        </w:tabs>
        <w:jc w:val="center"/>
        <w:rPr>
          <w:b/>
          <w:lang w:val="es-MX"/>
        </w:rPr>
      </w:pPr>
      <w:r w:rsidRPr="00673757">
        <w:rPr>
          <w:b/>
          <w:lang w:val="es-MX"/>
        </w:rPr>
        <w:t>Correo electrónico de la OSC o su representante (autorizo para notificar)</w:t>
      </w:r>
    </w:p>
    <w:p w14:paraId="624C7B10" w14:textId="77777777" w:rsidR="009D18FF" w:rsidRPr="00673757" w:rsidRDefault="009D18FF" w:rsidP="009D18FF">
      <w:pPr>
        <w:pStyle w:val="Piedepgina"/>
        <w:tabs>
          <w:tab w:val="left" w:pos="6396"/>
        </w:tabs>
        <w:jc w:val="center"/>
        <w:rPr>
          <w:b/>
          <w:lang w:val="es-MX"/>
        </w:rPr>
      </w:pPr>
    </w:p>
    <w:p w14:paraId="03AAF935" w14:textId="5270A649" w:rsidR="009D02BE" w:rsidRDefault="009D18FF" w:rsidP="009D18FF">
      <w:pPr>
        <w:spacing w:after="0" w:line="240" w:lineRule="auto"/>
        <w:jc w:val="both"/>
        <w:rPr>
          <w:rFonts w:ascii="Arial" w:hAnsi="Arial" w:cs="Arial"/>
          <w:sz w:val="20"/>
          <w:szCs w:val="20"/>
          <w:lang w:val="es-MX"/>
        </w:rPr>
      </w:pPr>
      <w:r w:rsidRPr="00673757">
        <w:rPr>
          <w:rFonts w:ascii="Arial" w:hAnsi="Arial" w:cs="Arial"/>
          <w:sz w:val="20"/>
          <w:szCs w:val="20"/>
          <w:lang w:val="es-MX"/>
        </w:rPr>
        <w:t>Asimismo, conforme a las leyes mexicanas y demás leyes en la materia, la o el representante que suscribe y entrega escrito en el que manifiesta Bajo Protesta de decir verdad, la personalidad jurídica de la OSC.</w:t>
      </w:r>
      <w:r w:rsidRPr="00AC7472">
        <w:rPr>
          <w:rFonts w:ascii="Arial" w:hAnsi="Arial" w:cs="Arial"/>
          <w:sz w:val="20"/>
          <w:szCs w:val="20"/>
          <w:lang w:val="es-MX"/>
        </w:rPr>
        <w:t xml:space="preserve"> </w:t>
      </w:r>
    </w:p>
    <w:p w14:paraId="46A82C84" w14:textId="3CC0904E" w:rsidR="00666D38" w:rsidRDefault="00666D38" w:rsidP="009D18FF">
      <w:pPr>
        <w:spacing w:after="0" w:line="240" w:lineRule="auto"/>
        <w:jc w:val="both"/>
        <w:rPr>
          <w:rFonts w:ascii="Arial" w:hAnsi="Arial" w:cs="Arial"/>
          <w:sz w:val="20"/>
          <w:szCs w:val="20"/>
          <w:lang w:val="es-MX"/>
        </w:rPr>
      </w:pPr>
    </w:p>
    <w:p w14:paraId="510F7385" w14:textId="77777777" w:rsidR="00E94EF2" w:rsidRPr="005C446A"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sz w:val="18"/>
          <w:szCs w:val="18"/>
          <w:lang w:val="es-MX"/>
        </w:rPr>
      </w:pPr>
      <w:proofErr w:type="spellStart"/>
      <w:r w:rsidRPr="00CA2E53">
        <w:rPr>
          <w:rFonts w:ascii="Arial" w:eastAsia="Arial" w:hAnsi="Arial" w:cs="Arial"/>
          <w:b/>
          <w:sz w:val="14"/>
          <w:szCs w:val="14"/>
          <w:lang w:val="es-MX"/>
        </w:rPr>
        <w:t>DEOEyG</w:t>
      </w:r>
      <w:proofErr w:type="spellEnd"/>
      <w:r w:rsidRPr="00CA2E53">
        <w:rPr>
          <w:rFonts w:ascii="Arial" w:eastAsia="Arial" w:hAnsi="Arial" w:cs="Arial"/>
          <w:b/>
          <w:sz w:val="14"/>
          <w:szCs w:val="14"/>
          <w:lang w:val="es-MX"/>
        </w:rPr>
        <w:t>/</w:t>
      </w:r>
      <w:r>
        <w:rPr>
          <w:rFonts w:ascii="Arial" w:eastAsia="Arial" w:hAnsi="Arial" w:cs="Arial"/>
          <w:b/>
          <w:sz w:val="14"/>
          <w:szCs w:val="14"/>
          <w:lang w:val="es-MX"/>
        </w:rPr>
        <w:t>FR</w:t>
      </w:r>
      <w:r w:rsidRPr="00CA2E53">
        <w:rPr>
          <w:rFonts w:ascii="Arial" w:eastAsia="Arial" w:hAnsi="Arial" w:cs="Arial"/>
          <w:b/>
          <w:sz w:val="14"/>
          <w:szCs w:val="14"/>
          <w:lang w:val="es-MX"/>
        </w:rPr>
        <w:t>/01</w:t>
      </w:r>
    </w:p>
    <w:p w14:paraId="58CF8663" w14:textId="77777777" w:rsidR="00E94EF2" w:rsidRDefault="00E94EF2" w:rsidP="00E94EF2">
      <w:pPr>
        <w:pStyle w:val="Piedepgina"/>
      </w:pPr>
    </w:p>
    <w:p w14:paraId="426CDDB2" w14:textId="6581DBF0" w:rsidR="00666D38" w:rsidRDefault="00666D38" w:rsidP="009D18FF">
      <w:pPr>
        <w:spacing w:after="0" w:line="240" w:lineRule="auto"/>
        <w:jc w:val="both"/>
        <w:rPr>
          <w:rFonts w:ascii="Arial" w:hAnsi="Arial" w:cs="Arial"/>
          <w:sz w:val="20"/>
          <w:szCs w:val="20"/>
          <w:lang w:val="es-MX"/>
        </w:rPr>
      </w:pPr>
    </w:p>
    <w:p w14:paraId="640DD0C3" w14:textId="77777777" w:rsidR="00666D38" w:rsidRPr="00666D38" w:rsidRDefault="00666D38" w:rsidP="00666D38">
      <w:pPr>
        <w:spacing w:before="120" w:after="120" w:line="240" w:lineRule="auto"/>
        <w:jc w:val="center"/>
        <w:rPr>
          <w:rFonts w:ascii="Arial" w:eastAsia="Calibri" w:hAnsi="Arial" w:cs="Arial"/>
          <w:b/>
          <w:sz w:val="18"/>
          <w:szCs w:val="18"/>
          <w:lang w:val="es-MX"/>
        </w:rPr>
      </w:pPr>
      <w:r w:rsidRPr="00666D38">
        <w:rPr>
          <w:rFonts w:ascii="Arial" w:eastAsia="Calibri" w:hAnsi="Arial" w:cs="Arial"/>
          <w:b/>
          <w:sz w:val="18"/>
          <w:szCs w:val="18"/>
          <w:lang w:val="es-MX"/>
        </w:rPr>
        <w:t>AVISO DE PRIVACIDAD SIMPLIFICADO</w:t>
      </w:r>
    </w:p>
    <w:p w14:paraId="010EB471" w14:textId="77777777" w:rsidR="00666D38" w:rsidRPr="00666D38" w:rsidRDefault="00666D38" w:rsidP="00666D38">
      <w:pPr>
        <w:spacing w:before="120" w:after="120" w:line="240" w:lineRule="auto"/>
        <w:jc w:val="center"/>
        <w:rPr>
          <w:rFonts w:ascii="Arial" w:eastAsia="Calibri" w:hAnsi="Arial" w:cs="Arial"/>
          <w:b/>
          <w:sz w:val="18"/>
          <w:szCs w:val="18"/>
          <w:lang w:val="es-MX"/>
        </w:rPr>
      </w:pPr>
    </w:p>
    <w:p w14:paraId="2C2D003C" w14:textId="77777777" w:rsidR="00666D38" w:rsidRPr="00666D38" w:rsidRDefault="00666D38" w:rsidP="00666D38">
      <w:pPr>
        <w:spacing w:before="120" w:after="120" w:line="240" w:lineRule="auto"/>
        <w:jc w:val="both"/>
        <w:rPr>
          <w:rFonts w:ascii="Arial" w:eastAsia="Calibri" w:hAnsi="Arial" w:cs="Arial"/>
          <w:sz w:val="18"/>
          <w:szCs w:val="18"/>
        </w:rPr>
      </w:pPr>
      <w:r w:rsidRPr="00666D38">
        <w:rPr>
          <w:rFonts w:ascii="Arial" w:eastAsia="Calibri" w:hAnsi="Arial" w:cs="Arial"/>
          <w:sz w:val="18"/>
          <w:szCs w:val="18"/>
        </w:rPr>
        <w:t xml:space="preserve">El Instituto Electoral de la Ciudad de México (IECM), a través de la Dirección Ejecutiva de Organización Electoral y Geoestadística, es el </w:t>
      </w:r>
      <w:proofErr w:type="gramStart"/>
      <w:r w:rsidRPr="00666D38">
        <w:rPr>
          <w:rFonts w:ascii="Arial" w:eastAsia="Calibri" w:hAnsi="Arial" w:cs="Arial"/>
          <w:sz w:val="18"/>
          <w:szCs w:val="18"/>
        </w:rPr>
        <w:t>Responsable</w:t>
      </w:r>
      <w:proofErr w:type="gramEnd"/>
      <w:r w:rsidRPr="00666D38">
        <w:rPr>
          <w:rFonts w:ascii="Arial" w:eastAsia="Calibri" w:hAnsi="Arial" w:cs="Arial"/>
          <w:sz w:val="18"/>
          <w:szCs w:val="18"/>
        </w:rPr>
        <w:t xml:space="preserve"> del tratamiento de los datos personales que nos proporcione, los cuales serán protegidos en el Sistema de Datos Personales de la Ciudadanía que participe como Observadores/as Electorales en los Procesos Electorales Locales y de Participación Ciudadana en la Ciudad de México. </w:t>
      </w:r>
    </w:p>
    <w:p w14:paraId="556EC594" w14:textId="77777777" w:rsidR="00666D38" w:rsidRPr="00666D38" w:rsidRDefault="00666D38" w:rsidP="00666D38">
      <w:pPr>
        <w:spacing w:before="120" w:after="120" w:line="240" w:lineRule="auto"/>
        <w:jc w:val="both"/>
        <w:rPr>
          <w:rFonts w:ascii="Arial" w:eastAsia="Calibri" w:hAnsi="Arial" w:cs="Arial"/>
          <w:sz w:val="18"/>
          <w:szCs w:val="18"/>
        </w:rPr>
      </w:pPr>
    </w:p>
    <w:p w14:paraId="159EA48F" w14:textId="77777777" w:rsidR="00666D38" w:rsidRPr="00666D38" w:rsidRDefault="00666D38" w:rsidP="00666D38">
      <w:pPr>
        <w:spacing w:before="120" w:after="120" w:line="240" w:lineRule="auto"/>
        <w:jc w:val="both"/>
        <w:rPr>
          <w:rFonts w:ascii="Arial" w:eastAsia="Calibri" w:hAnsi="Arial" w:cs="Arial"/>
          <w:sz w:val="18"/>
          <w:szCs w:val="18"/>
        </w:rPr>
      </w:pPr>
      <w:r w:rsidRPr="00666D38">
        <w:rPr>
          <w:rFonts w:ascii="Arial" w:eastAsia="Calibri" w:hAnsi="Arial" w:cs="Arial"/>
          <w:sz w:val="18"/>
          <w:szCs w:val="18"/>
        </w:rPr>
        <w:t xml:space="preserve">Los datos personales que recabemos serán utilizados con la finalidad siguiente: integrar, tratar y proteger los datos personales de la ciudadanía que solicite su acreditación como observadora electoral en los Procesos Electorales locales y de Participación Ciudadana en la Ciudad de México, a fin de mantener comunicación con la ciudadanía solicitante, así como para confirmar la vigencia de su credencial para votar y ejecutar las políticas y actividades relativas a la educación cívica y participación ciudadana; y podrán ser transferidos Órganos Jurisdiccionales Locales, para la sustanciación de los procesos jurisdiccionales tramitados ante ellos; Órganos Internos de Control, para la realización de auditorías o desarrollo de investigaciones por presuntas faltas administrativas; la Contraloría Interna del Instituto Electoral de la Ciudad de México para la sustanciación de recursos de revisión, denuncias y el procedimiento para determinar el probable incumplimiento a la normatividad; la Comisión de Derechos Humanos de la Ciudad de México, para la investigación de presuntas violaciones a los Derechos Humanos; la Auditoría Superior de la Ciudad de México, para el ejercicio de sus funciones de fiscalización; el Instituto Nacional Electoral, para la incorporación a sus propios Sistemas Informáticos; y al Instituto de Transparencia Acceso a la Información Pública, Protección de Datos Personales y Rendición de Cuentas de la Ciudad de México para la sustanciación de recursos de revisión, denuncias y el procedimiento para determinar el probable incumplimiento a la Ley de Protección de Datos Personales; de los cuales no se requiere el consentimiento del titular, al tener la facultad legal para ello. </w:t>
      </w:r>
    </w:p>
    <w:p w14:paraId="021BBF65" w14:textId="77777777" w:rsidR="00666D38" w:rsidRPr="00666D38" w:rsidRDefault="00666D38" w:rsidP="00666D38">
      <w:pPr>
        <w:spacing w:before="120" w:after="120" w:line="240" w:lineRule="auto"/>
        <w:jc w:val="both"/>
        <w:rPr>
          <w:rFonts w:ascii="Arial" w:eastAsia="Calibri" w:hAnsi="Arial" w:cs="Arial"/>
          <w:sz w:val="18"/>
          <w:szCs w:val="18"/>
        </w:rPr>
      </w:pPr>
    </w:p>
    <w:p w14:paraId="7D8A3711" w14:textId="77777777" w:rsidR="00666D38" w:rsidRPr="00666D38" w:rsidRDefault="00666D38" w:rsidP="00666D38">
      <w:pPr>
        <w:spacing w:before="120" w:after="120" w:line="240" w:lineRule="auto"/>
        <w:jc w:val="both"/>
        <w:rPr>
          <w:rFonts w:ascii="Arial" w:eastAsia="Calibri" w:hAnsi="Arial" w:cs="Arial"/>
          <w:sz w:val="18"/>
          <w:szCs w:val="18"/>
        </w:rPr>
      </w:pPr>
      <w:r w:rsidRPr="00666D38">
        <w:rPr>
          <w:rFonts w:ascii="Arial" w:eastAsia="Calibri" w:hAnsi="Arial" w:cs="Arial"/>
          <w:sz w:val="18"/>
          <w:szCs w:val="18"/>
        </w:rPr>
        <w:t xml:space="preserve">Usted podrá manifestar la negativa al tratamiento de sus datos personales directamente ante la Unidad de Transparencia del Instituto Electoral de la Ciudad de México, ubicada en la Calle de Huizaches No. 25, Colonia Rancho los Colorines, Planta Baja, Tlalpan, C. P. 14386, Ciudad de México, con número telefónico 55 5483 3800 extensión 4725 y correo electrónico </w:t>
      </w:r>
      <w:hyperlink r:id="rId7" w:history="1">
        <w:r w:rsidRPr="00666D38">
          <w:rPr>
            <w:rFonts w:ascii="Arial" w:eastAsia="Calibri" w:hAnsi="Arial" w:cs="Arial"/>
            <w:color w:val="0563C1"/>
            <w:sz w:val="18"/>
            <w:szCs w:val="18"/>
            <w:u w:val="single"/>
          </w:rPr>
          <w:t>unidad.transparencia@iecm.mx</w:t>
        </w:r>
      </w:hyperlink>
      <w:r w:rsidRPr="00666D38">
        <w:rPr>
          <w:rFonts w:ascii="Arial" w:eastAsia="Calibri" w:hAnsi="Arial" w:cs="Arial"/>
          <w:sz w:val="18"/>
          <w:szCs w:val="18"/>
        </w:rPr>
        <w:t xml:space="preserve">. </w:t>
      </w:r>
    </w:p>
    <w:p w14:paraId="3A6F7BEB" w14:textId="77777777" w:rsidR="00666D38" w:rsidRPr="00666D38" w:rsidRDefault="00666D38" w:rsidP="00666D38">
      <w:pPr>
        <w:spacing w:before="120" w:after="120" w:line="240" w:lineRule="auto"/>
        <w:jc w:val="both"/>
        <w:rPr>
          <w:rFonts w:ascii="Arial" w:eastAsia="Calibri" w:hAnsi="Arial" w:cs="Arial"/>
          <w:sz w:val="18"/>
          <w:szCs w:val="18"/>
        </w:rPr>
      </w:pPr>
    </w:p>
    <w:p w14:paraId="61F1B0C6" w14:textId="77777777" w:rsidR="00666D38" w:rsidRPr="00666D38" w:rsidRDefault="00666D38" w:rsidP="00666D38">
      <w:pPr>
        <w:spacing w:before="120" w:after="120" w:line="240" w:lineRule="auto"/>
        <w:jc w:val="both"/>
        <w:rPr>
          <w:rFonts w:ascii="Arial" w:eastAsia="Calibri" w:hAnsi="Arial" w:cs="Arial"/>
          <w:sz w:val="18"/>
          <w:szCs w:val="18"/>
        </w:rPr>
      </w:pPr>
      <w:r w:rsidRPr="00666D38">
        <w:rPr>
          <w:rFonts w:ascii="Arial" w:eastAsia="Calibri" w:hAnsi="Arial" w:cs="Arial"/>
          <w:sz w:val="18"/>
          <w:szCs w:val="18"/>
        </w:rPr>
        <w:t xml:space="preserve">Para conocer el Aviso de Privacidad Integral puede acudir directamente a la Unidad de Transparencia o </w:t>
      </w:r>
      <w:r w:rsidRPr="00666D38">
        <w:rPr>
          <w:rFonts w:ascii="Arial" w:eastAsia="Calibri" w:hAnsi="Arial" w:cs="Arial"/>
          <w:b/>
          <w:bCs/>
          <w:sz w:val="18"/>
          <w:szCs w:val="18"/>
        </w:rPr>
        <w:t>ingresar a la página:</w:t>
      </w:r>
      <w:r w:rsidRPr="00666D38">
        <w:rPr>
          <w:rFonts w:ascii="Arial" w:eastAsia="Calibri" w:hAnsi="Arial" w:cs="Arial"/>
          <w:sz w:val="18"/>
          <w:szCs w:val="18"/>
        </w:rPr>
        <w:t xml:space="preserve"> </w:t>
      </w:r>
      <w:hyperlink r:id="rId8" w:history="1">
        <w:r w:rsidRPr="00666D38">
          <w:rPr>
            <w:rFonts w:ascii="Arial" w:eastAsia="Calibri" w:hAnsi="Arial" w:cs="Arial"/>
            <w:color w:val="0563C1"/>
            <w:sz w:val="18"/>
            <w:szCs w:val="18"/>
            <w:u w:val="single"/>
          </w:rPr>
          <w:t>https://www.iecm.mx/proteccion-de-datos-personales/</w:t>
        </w:r>
      </w:hyperlink>
      <w:r w:rsidRPr="00666D38">
        <w:rPr>
          <w:rFonts w:ascii="Arial" w:eastAsia="Calibri" w:hAnsi="Arial" w:cs="Arial"/>
          <w:sz w:val="18"/>
          <w:szCs w:val="18"/>
        </w:rPr>
        <w:t xml:space="preserve">. </w:t>
      </w:r>
    </w:p>
    <w:p w14:paraId="101783EF" w14:textId="77777777" w:rsidR="00666D38" w:rsidRPr="00666D38" w:rsidRDefault="00666D38" w:rsidP="00666D38">
      <w:pPr>
        <w:spacing w:before="120" w:after="120" w:line="240" w:lineRule="auto"/>
        <w:jc w:val="both"/>
        <w:rPr>
          <w:rFonts w:ascii="Arial" w:eastAsia="Calibri" w:hAnsi="Arial" w:cs="Arial"/>
          <w:sz w:val="18"/>
          <w:szCs w:val="18"/>
        </w:rPr>
      </w:pPr>
    </w:p>
    <w:p w14:paraId="712D1FCB" w14:textId="77777777" w:rsidR="00666D38" w:rsidRPr="00666D38" w:rsidRDefault="00666D38" w:rsidP="00666D38">
      <w:pPr>
        <w:spacing w:before="120" w:after="120" w:line="240" w:lineRule="auto"/>
        <w:jc w:val="both"/>
        <w:rPr>
          <w:rFonts w:ascii="Arial" w:eastAsia="Calibri" w:hAnsi="Arial" w:cs="Arial"/>
          <w:sz w:val="18"/>
          <w:szCs w:val="18"/>
        </w:rPr>
      </w:pPr>
      <w:r w:rsidRPr="00666D38">
        <w:rPr>
          <w:rFonts w:ascii="Arial" w:eastAsia="Calibri" w:hAnsi="Arial" w:cs="Arial"/>
          <w:b/>
          <w:bCs/>
          <w:sz w:val="18"/>
          <w:szCs w:val="18"/>
        </w:rPr>
        <w:t>Fecha de última actualización:</w:t>
      </w:r>
      <w:r w:rsidRPr="00666D38">
        <w:rPr>
          <w:rFonts w:ascii="Arial" w:eastAsia="Calibri" w:hAnsi="Arial" w:cs="Arial"/>
          <w:sz w:val="18"/>
          <w:szCs w:val="18"/>
        </w:rPr>
        <w:t xml:space="preserve"> 29 de julio de 2022.</w:t>
      </w:r>
    </w:p>
    <w:p w14:paraId="0CC463C5"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21993FD6"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2A9C4245"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F77025F"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59678FB3"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3391BE5D"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477272E6"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26F8DC1F"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0EE57EF"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46C24045"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1CBF579A"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57B76A4"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0C0BE47"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C3712DA"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2E66E1F"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4CC510F"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1BA77259"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341563D2"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19D1E452"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3682662"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F29C234"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5F147A4C"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5AEE749B"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524D1595"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64A1CFC0"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14F94BA5"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0131BD33"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21B59970"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4D234828" w14:textId="77777777" w:rsid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b/>
          <w:sz w:val="14"/>
          <w:szCs w:val="14"/>
          <w:lang w:val="es-MX"/>
        </w:rPr>
      </w:pPr>
    </w:p>
    <w:p w14:paraId="41DF8411" w14:textId="127F171F" w:rsidR="00666D38" w:rsidRPr="00E94EF2" w:rsidRDefault="00E94EF2" w:rsidP="00E94EF2">
      <w:pPr>
        <w:widowControl w:val="0"/>
        <w:tabs>
          <w:tab w:val="left" w:pos="0"/>
          <w:tab w:val="left" w:pos="1826"/>
        </w:tabs>
        <w:autoSpaceDE w:val="0"/>
        <w:autoSpaceDN w:val="0"/>
        <w:spacing w:after="0" w:line="240" w:lineRule="auto"/>
        <w:ind w:right="49"/>
        <w:jc w:val="right"/>
        <w:rPr>
          <w:rFonts w:ascii="Arial" w:eastAsia="Arial" w:hAnsi="Arial" w:cs="Arial"/>
          <w:sz w:val="18"/>
          <w:szCs w:val="18"/>
          <w:lang w:val="es-MX"/>
        </w:rPr>
      </w:pPr>
      <w:proofErr w:type="spellStart"/>
      <w:r w:rsidRPr="00CA2E53">
        <w:rPr>
          <w:rFonts w:ascii="Arial" w:eastAsia="Arial" w:hAnsi="Arial" w:cs="Arial"/>
          <w:b/>
          <w:sz w:val="14"/>
          <w:szCs w:val="14"/>
          <w:lang w:val="es-MX"/>
        </w:rPr>
        <w:t>DEOEyG</w:t>
      </w:r>
      <w:proofErr w:type="spellEnd"/>
      <w:r w:rsidRPr="00CA2E53">
        <w:rPr>
          <w:rFonts w:ascii="Arial" w:eastAsia="Arial" w:hAnsi="Arial" w:cs="Arial"/>
          <w:b/>
          <w:sz w:val="14"/>
          <w:szCs w:val="14"/>
          <w:lang w:val="es-MX"/>
        </w:rPr>
        <w:t>/</w:t>
      </w:r>
      <w:r>
        <w:rPr>
          <w:rFonts w:ascii="Arial" w:eastAsia="Arial" w:hAnsi="Arial" w:cs="Arial"/>
          <w:b/>
          <w:sz w:val="14"/>
          <w:szCs w:val="14"/>
          <w:lang w:val="es-MX"/>
        </w:rPr>
        <w:t>FR</w:t>
      </w:r>
      <w:r w:rsidRPr="00CA2E53">
        <w:rPr>
          <w:rFonts w:ascii="Arial" w:eastAsia="Arial" w:hAnsi="Arial" w:cs="Arial"/>
          <w:b/>
          <w:sz w:val="14"/>
          <w:szCs w:val="14"/>
          <w:lang w:val="es-MX"/>
        </w:rPr>
        <w:t>/0</w:t>
      </w:r>
      <w:r>
        <w:rPr>
          <w:rFonts w:ascii="Arial" w:eastAsia="Arial" w:hAnsi="Arial" w:cs="Arial"/>
          <w:b/>
          <w:sz w:val="14"/>
          <w:szCs w:val="14"/>
          <w:lang w:val="es-MX"/>
        </w:rPr>
        <w:t>2</w:t>
      </w:r>
    </w:p>
    <w:sectPr w:rsidR="00666D38" w:rsidRPr="00E94EF2" w:rsidSect="009D02BE">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04191" w14:textId="77777777" w:rsidR="000773B9" w:rsidRDefault="000773B9" w:rsidP="005C446A">
      <w:pPr>
        <w:spacing w:after="0" w:line="240" w:lineRule="auto"/>
      </w:pPr>
      <w:r>
        <w:separator/>
      </w:r>
    </w:p>
  </w:endnote>
  <w:endnote w:type="continuationSeparator" w:id="0">
    <w:p w14:paraId="6A328186" w14:textId="77777777" w:rsidR="000773B9" w:rsidRDefault="000773B9" w:rsidP="005C4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CE90" w14:textId="6C20A856" w:rsidR="005C446A" w:rsidRPr="005C446A" w:rsidRDefault="005C446A" w:rsidP="005C446A">
    <w:pPr>
      <w:widowControl w:val="0"/>
      <w:tabs>
        <w:tab w:val="left" w:pos="0"/>
        <w:tab w:val="left" w:pos="1826"/>
      </w:tabs>
      <w:autoSpaceDE w:val="0"/>
      <w:autoSpaceDN w:val="0"/>
      <w:spacing w:after="0" w:line="240" w:lineRule="auto"/>
      <w:ind w:right="49"/>
      <w:jc w:val="right"/>
      <w:rPr>
        <w:rFonts w:ascii="Arial" w:eastAsia="Arial" w:hAnsi="Arial" w:cs="Arial"/>
        <w:sz w:val="18"/>
        <w:szCs w:val="18"/>
        <w:lang w:val="es-MX"/>
      </w:rPr>
    </w:pPr>
  </w:p>
  <w:p w14:paraId="6A4B194A" w14:textId="77777777" w:rsidR="005C446A" w:rsidRDefault="005C44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01458" w14:textId="77777777" w:rsidR="000773B9" w:rsidRDefault="000773B9" w:rsidP="005C446A">
      <w:pPr>
        <w:spacing w:after="0" w:line="240" w:lineRule="auto"/>
      </w:pPr>
      <w:r>
        <w:separator/>
      </w:r>
    </w:p>
  </w:footnote>
  <w:footnote w:type="continuationSeparator" w:id="0">
    <w:p w14:paraId="53494A2E" w14:textId="77777777" w:rsidR="000773B9" w:rsidRDefault="000773B9" w:rsidP="005C4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4ED"/>
    <w:multiLevelType w:val="hybridMultilevel"/>
    <w:tmpl w:val="63B82588"/>
    <w:lvl w:ilvl="0" w:tplc="09B48FD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E85328E"/>
    <w:multiLevelType w:val="hybridMultilevel"/>
    <w:tmpl w:val="A8A8AF1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A4A4A72"/>
    <w:multiLevelType w:val="hybridMultilevel"/>
    <w:tmpl w:val="A8A8AF1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30203904">
    <w:abstractNumId w:val="1"/>
  </w:num>
  <w:num w:numId="2" w16cid:durableId="946347695">
    <w:abstractNumId w:val="2"/>
  </w:num>
  <w:num w:numId="3" w16cid:durableId="1092816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3B7"/>
    <w:rsid w:val="00027524"/>
    <w:rsid w:val="00034FE8"/>
    <w:rsid w:val="000773B9"/>
    <w:rsid w:val="000930C1"/>
    <w:rsid w:val="000F1363"/>
    <w:rsid w:val="00141674"/>
    <w:rsid w:val="001500B0"/>
    <w:rsid w:val="001631B5"/>
    <w:rsid w:val="00170EC0"/>
    <w:rsid w:val="001C5AE8"/>
    <w:rsid w:val="001C6AE6"/>
    <w:rsid w:val="002F50D1"/>
    <w:rsid w:val="00370105"/>
    <w:rsid w:val="0043277A"/>
    <w:rsid w:val="00445135"/>
    <w:rsid w:val="004611DD"/>
    <w:rsid w:val="00466E5A"/>
    <w:rsid w:val="004725C2"/>
    <w:rsid w:val="00475B5A"/>
    <w:rsid w:val="00484C33"/>
    <w:rsid w:val="004A0144"/>
    <w:rsid w:val="004C67C4"/>
    <w:rsid w:val="004F344C"/>
    <w:rsid w:val="004F50FD"/>
    <w:rsid w:val="005379DB"/>
    <w:rsid w:val="00545EBB"/>
    <w:rsid w:val="005C446A"/>
    <w:rsid w:val="006435CC"/>
    <w:rsid w:val="00666D38"/>
    <w:rsid w:val="00673757"/>
    <w:rsid w:val="006954E9"/>
    <w:rsid w:val="006C79D7"/>
    <w:rsid w:val="00726208"/>
    <w:rsid w:val="00735838"/>
    <w:rsid w:val="00786757"/>
    <w:rsid w:val="007F6DAA"/>
    <w:rsid w:val="007F7E1C"/>
    <w:rsid w:val="008307AE"/>
    <w:rsid w:val="008676F1"/>
    <w:rsid w:val="008C183A"/>
    <w:rsid w:val="008E104A"/>
    <w:rsid w:val="0091236F"/>
    <w:rsid w:val="00930BE5"/>
    <w:rsid w:val="009A53E6"/>
    <w:rsid w:val="009B0E68"/>
    <w:rsid w:val="009D02BE"/>
    <w:rsid w:val="009D18FF"/>
    <w:rsid w:val="00A344F8"/>
    <w:rsid w:val="00A94CE0"/>
    <w:rsid w:val="00AA5060"/>
    <w:rsid w:val="00AC27B2"/>
    <w:rsid w:val="00B44643"/>
    <w:rsid w:val="00B52007"/>
    <w:rsid w:val="00BB0E63"/>
    <w:rsid w:val="00BB1EAB"/>
    <w:rsid w:val="00BD10D8"/>
    <w:rsid w:val="00BD1D33"/>
    <w:rsid w:val="00BD5DEE"/>
    <w:rsid w:val="00C6194B"/>
    <w:rsid w:val="00C753B7"/>
    <w:rsid w:val="00CA2E53"/>
    <w:rsid w:val="00CD1AD9"/>
    <w:rsid w:val="00CD56EC"/>
    <w:rsid w:val="00D2131F"/>
    <w:rsid w:val="00D34237"/>
    <w:rsid w:val="00D50410"/>
    <w:rsid w:val="00D73864"/>
    <w:rsid w:val="00DE047D"/>
    <w:rsid w:val="00E11459"/>
    <w:rsid w:val="00E43B24"/>
    <w:rsid w:val="00E8253D"/>
    <w:rsid w:val="00E90EAE"/>
    <w:rsid w:val="00E94EF2"/>
    <w:rsid w:val="00ED6B22"/>
    <w:rsid w:val="00EF6D86"/>
    <w:rsid w:val="00F36A8C"/>
    <w:rsid w:val="00F60493"/>
    <w:rsid w:val="00F845A2"/>
    <w:rsid w:val="00FA2833"/>
    <w:rsid w:val="00FF5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E6D97"/>
  <w15:docId w15:val="{55F8D21B-23AF-4504-A51F-F071141AC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53B7"/>
    <w:pPr>
      <w:ind w:left="720"/>
      <w:contextualSpacing/>
    </w:pPr>
  </w:style>
  <w:style w:type="paragraph" w:styleId="NormalWeb">
    <w:name w:val="Normal (Web)"/>
    <w:basedOn w:val="Normal"/>
    <w:uiPriority w:val="99"/>
    <w:unhideWhenUsed/>
    <w:rsid w:val="00C753B7"/>
    <w:pPr>
      <w:spacing w:before="100" w:beforeAutospacing="1" w:after="100" w:afterAutospacing="1" w:line="240" w:lineRule="auto"/>
    </w:pPr>
    <w:rPr>
      <w:rFonts w:ascii="Times New Roman" w:eastAsiaTheme="minorEastAsia" w:hAnsi="Times New Roman" w:cs="Times New Roman"/>
      <w:sz w:val="24"/>
      <w:szCs w:val="24"/>
      <w:lang w:val="es-MX" w:eastAsia="es-MX"/>
    </w:rPr>
  </w:style>
  <w:style w:type="paragraph" w:styleId="Encabezado">
    <w:name w:val="header"/>
    <w:basedOn w:val="Normal"/>
    <w:link w:val="EncabezadoCar"/>
    <w:unhideWhenUsed/>
    <w:rsid w:val="00C753B7"/>
    <w:pPr>
      <w:widowControl w:val="0"/>
      <w:tabs>
        <w:tab w:val="center" w:pos="4419"/>
        <w:tab w:val="right" w:pos="8838"/>
      </w:tabs>
      <w:autoSpaceDE w:val="0"/>
      <w:autoSpaceDN w:val="0"/>
      <w:spacing w:after="0" w:line="240" w:lineRule="auto"/>
    </w:pPr>
    <w:rPr>
      <w:rFonts w:ascii="Arial" w:eastAsia="Arial" w:hAnsi="Arial" w:cs="Arial"/>
      <w:lang w:val="en-US"/>
    </w:rPr>
  </w:style>
  <w:style w:type="character" w:customStyle="1" w:styleId="EncabezadoCar">
    <w:name w:val="Encabezado Car"/>
    <w:basedOn w:val="Fuentedeprrafopredeter"/>
    <w:link w:val="Encabezado"/>
    <w:rsid w:val="00C753B7"/>
    <w:rPr>
      <w:rFonts w:ascii="Arial" w:eastAsia="Arial" w:hAnsi="Arial" w:cs="Arial"/>
      <w:lang w:val="en-US"/>
    </w:rPr>
  </w:style>
  <w:style w:type="paragraph" w:styleId="Piedepgina">
    <w:name w:val="footer"/>
    <w:basedOn w:val="Normal"/>
    <w:link w:val="PiedepginaCar"/>
    <w:uiPriority w:val="99"/>
    <w:unhideWhenUsed/>
    <w:rsid w:val="00C753B7"/>
    <w:pPr>
      <w:widowControl w:val="0"/>
      <w:tabs>
        <w:tab w:val="center" w:pos="4419"/>
        <w:tab w:val="right" w:pos="8838"/>
      </w:tabs>
      <w:autoSpaceDE w:val="0"/>
      <w:autoSpaceDN w:val="0"/>
      <w:spacing w:after="0" w:line="240" w:lineRule="auto"/>
    </w:pPr>
    <w:rPr>
      <w:rFonts w:ascii="Arial" w:eastAsia="Arial" w:hAnsi="Arial" w:cs="Arial"/>
      <w:lang w:val="en-US"/>
    </w:rPr>
  </w:style>
  <w:style w:type="character" w:customStyle="1" w:styleId="PiedepginaCar">
    <w:name w:val="Pie de página Car"/>
    <w:basedOn w:val="Fuentedeprrafopredeter"/>
    <w:link w:val="Piedepgina"/>
    <w:uiPriority w:val="99"/>
    <w:rsid w:val="00C753B7"/>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cm.mx/proteccion-de-datos-personales/" TargetMode="External"/><Relationship Id="rId3" Type="http://schemas.openxmlformats.org/officeDocument/2006/relationships/settings" Target="settings.xml"/><Relationship Id="rId7" Type="http://schemas.openxmlformats.org/officeDocument/2006/relationships/hyperlink" Target="mailto:unidad.transparencia@iec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739</Words>
  <Characters>4066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Jiménez Martínez</dc:creator>
  <cp:lastModifiedBy>Ivette de Jesús Cruz</cp:lastModifiedBy>
  <cp:revision>9</cp:revision>
  <cp:lastPrinted>2022-09-01T14:34:00Z</cp:lastPrinted>
  <dcterms:created xsi:type="dcterms:W3CDTF">2022-08-08T21:20:00Z</dcterms:created>
  <dcterms:modified xsi:type="dcterms:W3CDTF">2023-01-26T19:50:00Z</dcterms:modified>
</cp:coreProperties>
</file>